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61C1" w14:textId="40464DA0" w:rsidR="00E261E6" w:rsidRPr="0034155B" w:rsidRDefault="0034155B" w:rsidP="0034155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4155B">
        <w:rPr>
          <w:rFonts w:ascii="Times New Roman" w:hAnsi="Times New Roman" w:cs="Times New Roman"/>
          <w:b/>
          <w:bCs/>
          <w:sz w:val="32"/>
          <w:szCs w:val="32"/>
          <w:u w:val="single"/>
        </w:rPr>
        <w:t>Butterflies 2018 Annual Report</w:t>
      </w:r>
    </w:p>
    <w:p w14:paraId="641CBD14" w14:textId="3D8EA3D3" w:rsidR="0034155B" w:rsidRDefault="0034155B"/>
    <w:p w14:paraId="242F9D49" w14:textId="37B979DF" w:rsidR="0034155B" w:rsidRPr="0034155B" w:rsidRDefault="0034155B">
      <w:pPr>
        <w:rPr>
          <w:rFonts w:ascii="Times New Roman" w:hAnsi="Times New Roman" w:cs="Times New Roman"/>
          <w:sz w:val="28"/>
          <w:szCs w:val="28"/>
        </w:rPr>
      </w:pPr>
      <w:r w:rsidRPr="0034155B">
        <w:rPr>
          <w:rFonts w:ascii="Times New Roman" w:hAnsi="Times New Roman" w:cs="Times New Roman"/>
          <w:sz w:val="28"/>
          <w:szCs w:val="28"/>
        </w:rPr>
        <w:t>Richard Brown</w:t>
      </w:r>
    </w:p>
    <w:p w14:paraId="61853B59" w14:textId="4F42AF48" w:rsidR="0034155B" w:rsidRDefault="0034155B"/>
    <w:p w14:paraId="4C4B30DA" w14:textId="0FB6EBB6" w:rsidR="0034155B" w:rsidRDefault="0034155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155B">
        <w:rPr>
          <w:rFonts w:ascii="Times New Roman" w:hAnsi="Times New Roman" w:cs="Times New Roman"/>
          <w:b/>
          <w:bCs/>
          <w:sz w:val="28"/>
          <w:szCs w:val="28"/>
          <w:u w:val="single"/>
        </w:rPr>
        <w:t>Overview</w:t>
      </w:r>
    </w:p>
    <w:p w14:paraId="6A120E7F" w14:textId="2B4517FC" w:rsidR="0034155B" w:rsidRDefault="0034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gave us a normal season for butterflies in Rutland. Observations started to come in as usual in Mid-March – fully a month after the start of the 2017 season. At the season end Red Admiral and Small Tortoiseshell were again the last species in flight, with a remarkably late Small Tortoiseshell seen on December 19</w:t>
      </w:r>
      <w:r w:rsidRPr="0034155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. Overall 31 Species were recorded, a very similar total to that of the last five years.</w:t>
      </w:r>
    </w:p>
    <w:p w14:paraId="14B5F877" w14:textId="24099F82" w:rsidR="0034155B" w:rsidRDefault="0034155B">
      <w:pPr>
        <w:rPr>
          <w:rFonts w:ascii="Times New Roman" w:hAnsi="Times New Roman" w:cs="Times New Roman"/>
          <w:sz w:val="28"/>
          <w:szCs w:val="28"/>
        </w:rPr>
      </w:pPr>
    </w:p>
    <w:p w14:paraId="157765D1" w14:textId="4D5E6CCC" w:rsidR="0034155B" w:rsidRDefault="0034155B" w:rsidP="0034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Highlight of the year was the record of a Black Hairstreak from Ketton Quarry on the 14</w:t>
      </w:r>
      <w:r w:rsidRPr="0034155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June, the first RNHS record for the last 5 years. The Northamptonshire colony at Glapthorn Cow Pastures is a well-known Black Hairstreak site</w:t>
      </w:r>
      <w:r w:rsidRPr="0034155B">
        <w:rPr>
          <w:rFonts w:ascii="Times New Roman" w:hAnsi="Times New Roman" w:cs="Times New Roman"/>
          <w:sz w:val="28"/>
          <w:szCs w:val="28"/>
        </w:rPr>
        <w:t>, but despite global warming and the presence of plenty of food-plant in Rutland</w:t>
      </w:r>
      <w:r>
        <w:rPr>
          <w:rFonts w:ascii="Times New Roman" w:hAnsi="Times New Roman" w:cs="Times New Roman"/>
          <w:sz w:val="28"/>
          <w:szCs w:val="28"/>
        </w:rPr>
        <w:t>, the species has hitherto showed little sign of moving north. Maybe this singleton is a harbinger…….?</w:t>
      </w:r>
      <w:r w:rsidR="00E76A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C02C6" w14:textId="7D932F81" w:rsidR="0034155B" w:rsidRDefault="0034155B" w:rsidP="0034155B">
      <w:pPr>
        <w:rPr>
          <w:rFonts w:ascii="Times New Roman" w:hAnsi="Times New Roman" w:cs="Times New Roman"/>
          <w:sz w:val="28"/>
          <w:szCs w:val="28"/>
        </w:rPr>
      </w:pPr>
    </w:p>
    <w:p w14:paraId="1292764E" w14:textId="01121C29" w:rsidR="0034155B" w:rsidRDefault="0034155B" w:rsidP="00E76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scarce species maintain their hold in Rutland, with Grizzled and Dingy Skippers at 4 and 3 sites respectively, and both Dark Green and Silver</w:t>
      </w:r>
      <w:r w:rsidR="00E76A18">
        <w:rPr>
          <w:rFonts w:ascii="Times New Roman" w:hAnsi="Times New Roman" w:cs="Times New Roman"/>
          <w:sz w:val="28"/>
          <w:szCs w:val="28"/>
        </w:rPr>
        <w:t>-washed Fritillary</w:t>
      </w:r>
      <w:r w:rsidR="00E76A18">
        <w:rPr>
          <w:rFonts w:ascii="Times New Roman" w:hAnsi="Times New Roman" w:cs="Times New Roman"/>
          <w:sz w:val="28"/>
          <w:szCs w:val="28"/>
        </w:rPr>
        <w:t xml:space="preserve"> recorded from 4 sites. Up to 12 Grizzled Skippers were recorded from individual sites, and 35 Dingy Skippers on one visit to Clipsham. Silver-washed Fritillary were also in good numbers, with “dozens” at Bloody Oaks on 13</w:t>
      </w:r>
      <w:r w:rsidR="00E76A18" w:rsidRPr="00E76A1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76A18">
        <w:rPr>
          <w:rFonts w:ascii="Times New Roman" w:hAnsi="Times New Roman" w:cs="Times New Roman"/>
          <w:sz w:val="28"/>
          <w:szCs w:val="28"/>
        </w:rPr>
        <w:t xml:space="preserve"> July.</w:t>
      </w:r>
    </w:p>
    <w:p w14:paraId="2ECF10E2" w14:textId="58C78C96" w:rsidR="00E76A18" w:rsidRDefault="00E76A18" w:rsidP="00E76A18">
      <w:pPr>
        <w:rPr>
          <w:rFonts w:ascii="Times New Roman" w:hAnsi="Times New Roman" w:cs="Times New Roman"/>
          <w:sz w:val="28"/>
          <w:szCs w:val="28"/>
        </w:rPr>
      </w:pPr>
    </w:p>
    <w:p w14:paraId="7A693DB4" w14:textId="59D81D9D" w:rsidR="00E76A18" w:rsidRDefault="00E76A18" w:rsidP="00E76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Disappointing absentees from the records were Purple Emperor – none seen in 2018, and the Chalkhill Blue – none again at Bloody Oaks Quarry, where the last one was seen in 2015, now three seasons ago. In general Whites had a meagre season, and again there were few migrants – Painted Lady was mostly seen singularly, and no Clouded Yellow observed at all.</w:t>
      </w:r>
    </w:p>
    <w:p w14:paraId="5882F8CA" w14:textId="338F3C51" w:rsidR="00E76A18" w:rsidRDefault="00E76A18" w:rsidP="00E76A18">
      <w:pPr>
        <w:rPr>
          <w:rFonts w:ascii="Times New Roman" w:hAnsi="Times New Roman" w:cs="Times New Roman"/>
          <w:sz w:val="28"/>
          <w:szCs w:val="28"/>
        </w:rPr>
      </w:pPr>
    </w:p>
    <w:p w14:paraId="1909CE96" w14:textId="18B7484F" w:rsidR="00E76A18" w:rsidRDefault="00E76A18" w:rsidP="00E76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Once again thanks to our indefatigable contributors who keep the picture of Rutland’s butterflies so well filled.</w:t>
      </w:r>
    </w:p>
    <w:p w14:paraId="4A5DB9F8" w14:textId="3C6567D3" w:rsidR="00E76A18" w:rsidRPr="00E76A18" w:rsidRDefault="00E76A18" w:rsidP="00E76A1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6A1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Summary of Annual Observations</w:t>
      </w:r>
    </w:p>
    <w:p w14:paraId="64E6970D" w14:textId="7D3DAF47" w:rsidR="00E76A18" w:rsidRDefault="00E76A18" w:rsidP="00E76A18">
      <w:pPr>
        <w:rPr>
          <w:rFonts w:ascii="Times New Roman" w:hAnsi="Times New Roman" w:cs="Times New Roman"/>
          <w:sz w:val="28"/>
          <w:szCs w:val="28"/>
        </w:rPr>
      </w:pPr>
    </w:p>
    <w:p w14:paraId="427A23AA" w14:textId="77777777" w:rsidR="00E76A18" w:rsidRPr="00E76A18" w:rsidRDefault="00E76A18" w:rsidP="00E76A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84"/>
        <w:gridCol w:w="776"/>
        <w:gridCol w:w="779"/>
        <w:gridCol w:w="776"/>
        <w:gridCol w:w="790"/>
        <w:gridCol w:w="776"/>
        <w:gridCol w:w="796"/>
      </w:tblGrid>
      <w:tr w:rsidR="00CB00F5" w14:paraId="7B628A45" w14:textId="77777777" w:rsidTr="00CB00F5">
        <w:tc>
          <w:tcPr>
            <w:tcW w:w="3539" w:type="dxa"/>
          </w:tcPr>
          <w:p w14:paraId="0E2C3C01" w14:textId="77777777" w:rsidR="00A60186" w:rsidRDefault="00A6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14:paraId="5206A3AA" w14:textId="51F43264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776" w:type="dxa"/>
          </w:tcPr>
          <w:p w14:paraId="63C19E87" w14:textId="10D67C2B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779" w:type="dxa"/>
          </w:tcPr>
          <w:p w14:paraId="15EB7EDB" w14:textId="67BD7DEF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76" w:type="dxa"/>
          </w:tcPr>
          <w:p w14:paraId="066E5AEC" w14:textId="139DA48F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90" w:type="dxa"/>
          </w:tcPr>
          <w:p w14:paraId="52A2CE86" w14:textId="5A01416B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76" w:type="dxa"/>
          </w:tcPr>
          <w:p w14:paraId="4AD9CCC3" w14:textId="7160911F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96" w:type="dxa"/>
          </w:tcPr>
          <w:p w14:paraId="209125C4" w14:textId="4E9BA650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B00F5" w14:paraId="0EDC1A36" w14:textId="77777777" w:rsidTr="00CB00F5">
        <w:tc>
          <w:tcPr>
            <w:tcW w:w="3539" w:type="dxa"/>
          </w:tcPr>
          <w:p w14:paraId="0E5F7081" w14:textId="5E51ABAE" w:rsidR="00A60186" w:rsidRDefault="00A6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of species recorded</w:t>
            </w:r>
          </w:p>
        </w:tc>
        <w:tc>
          <w:tcPr>
            <w:tcW w:w="784" w:type="dxa"/>
          </w:tcPr>
          <w:p w14:paraId="7E6BCD04" w14:textId="1E80264F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14:paraId="08A50F96" w14:textId="018CD7DC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9" w:type="dxa"/>
          </w:tcPr>
          <w:p w14:paraId="3F53AE28" w14:textId="5ADE45D3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6" w:type="dxa"/>
          </w:tcPr>
          <w:p w14:paraId="084D0502" w14:textId="032E8A16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0" w:type="dxa"/>
          </w:tcPr>
          <w:p w14:paraId="0DC5D45A" w14:textId="1F859DAB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" w:type="dxa"/>
          </w:tcPr>
          <w:p w14:paraId="79704421" w14:textId="343B1CD4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6" w:type="dxa"/>
          </w:tcPr>
          <w:p w14:paraId="62F2921C" w14:textId="209C0B62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B00F5" w14:paraId="141C96C4" w14:textId="77777777" w:rsidTr="00CB00F5">
        <w:tc>
          <w:tcPr>
            <w:tcW w:w="3539" w:type="dxa"/>
          </w:tcPr>
          <w:p w14:paraId="2CE63B85" w14:textId="0EDC8020" w:rsidR="00A60186" w:rsidRDefault="00B7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of recorders contributing</w:t>
            </w:r>
          </w:p>
        </w:tc>
        <w:tc>
          <w:tcPr>
            <w:tcW w:w="784" w:type="dxa"/>
          </w:tcPr>
          <w:p w14:paraId="1786361C" w14:textId="77777777" w:rsidR="00A60186" w:rsidRDefault="00A60186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12D68D04" w14:textId="77777777" w:rsidR="00A60186" w:rsidRDefault="00A60186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4BEC98CF" w14:textId="0C3DDE11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6" w:type="dxa"/>
          </w:tcPr>
          <w:p w14:paraId="4EAF2C8B" w14:textId="77777777" w:rsidR="00A60186" w:rsidRDefault="00A60186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14:paraId="314CA730" w14:textId="4575CED9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6" w:type="dxa"/>
          </w:tcPr>
          <w:p w14:paraId="64B6BC58" w14:textId="6D1331A2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6" w:type="dxa"/>
          </w:tcPr>
          <w:p w14:paraId="516468FD" w14:textId="5B9C2EB3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B00F5" w14:paraId="1B7EFB50" w14:textId="77777777" w:rsidTr="00CB00F5">
        <w:tc>
          <w:tcPr>
            <w:tcW w:w="3539" w:type="dxa"/>
          </w:tcPr>
          <w:p w14:paraId="27D0A36A" w14:textId="1115C7B5" w:rsidR="00A60186" w:rsidRDefault="00B7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of sites from which records received</w:t>
            </w:r>
          </w:p>
        </w:tc>
        <w:tc>
          <w:tcPr>
            <w:tcW w:w="784" w:type="dxa"/>
          </w:tcPr>
          <w:p w14:paraId="0A19D48E" w14:textId="77777777" w:rsidR="00A60186" w:rsidRDefault="00A60186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1BFC0429" w14:textId="77777777" w:rsidR="00A60186" w:rsidRDefault="00A60186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2E3851B1" w14:textId="1CDC7C5A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76" w:type="dxa"/>
          </w:tcPr>
          <w:p w14:paraId="41A2C100" w14:textId="77777777" w:rsidR="00A60186" w:rsidRDefault="00A60186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14:paraId="1BD304B4" w14:textId="6CB52DCA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76" w:type="dxa"/>
          </w:tcPr>
          <w:p w14:paraId="09682FDB" w14:textId="11964014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6" w:type="dxa"/>
          </w:tcPr>
          <w:p w14:paraId="7D009C74" w14:textId="41392C6B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B00F5" w14:paraId="07BC9AB1" w14:textId="77777777" w:rsidTr="00CB00F5">
        <w:tc>
          <w:tcPr>
            <w:tcW w:w="3539" w:type="dxa"/>
          </w:tcPr>
          <w:p w14:paraId="717BF890" w14:textId="72518AC4" w:rsidR="00A60186" w:rsidRDefault="00B7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number of records received</w:t>
            </w:r>
          </w:p>
        </w:tc>
        <w:tc>
          <w:tcPr>
            <w:tcW w:w="784" w:type="dxa"/>
          </w:tcPr>
          <w:p w14:paraId="3BFB979C" w14:textId="77777777" w:rsidR="00A60186" w:rsidRDefault="00A60186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3DF419B5" w14:textId="77777777" w:rsidR="00A60186" w:rsidRDefault="00A60186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588B0D05" w14:textId="24B651CC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776" w:type="dxa"/>
          </w:tcPr>
          <w:p w14:paraId="697F519B" w14:textId="77777777" w:rsidR="00A60186" w:rsidRDefault="00A60186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14:paraId="546A8A83" w14:textId="571EC56E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776" w:type="dxa"/>
          </w:tcPr>
          <w:p w14:paraId="1650B050" w14:textId="7F125DF5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796" w:type="dxa"/>
          </w:tcPr>
          <w:p w14:paraId="3088B60B" w14:textId="3241B824" w:rsidR="00A60186" w:rsidRDefault="00B75E4D" w:rsidP="00C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</w:tr>
      <w:tr w:rsidR="00CB00F5" w14:paraId="55BF80AF" w14:textId="77777777" w:rsidTr="00CB00F5">
        <w:tc>
          <w:tcPr>
            <w:tcW w:w="3539" w:type="dxa"/>
          </w:tcPr>
          <w:p w14:paraId="698731D8" w14:textId="77777777" w:rsidR="00A60186" w:rsidRDefault="00A6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14:paraId="0290187E" w14:textId="77777777" w:rsidR="00A60186" w:rsidRDefault="00A6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6D085843" w14:textId="77777777" w:rsidR="00A60186" w:rsidRDefault="00A6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742EEEE9" w14:textId="77777777" w:rsidR="00A60186" w:rsidRDefault="00A6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4790590E" w14:textId="77777777" w:rsidR="00A60186" w:rsidRDefault="00A6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14:paraId="07B54408" w14:textId="77777777" w:rsidR="00A60186" w:rsidRDefault="00A6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4FFFA77E" w14:textId="77777777" w:rsidR="00A60186" w:rsidRDefault="00A6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1DC97CA5" w14:textId="77777777" w:rsidR="00A60186" w:rsidRDefault="00A6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39137F" w14:textId="4D30A64B" w:rsidR="0034155B" w:rsidRPr="0034155B" w:rsidRDefault="003415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155B" w:rsidRPr="00341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5B"/>
    <w:rsid w:val="0034155B"/>
    <w:rsid w:val="003734AC"/>
    <w:rsid w:val="00A60186"/>
    <w:rsid w:val="00B75E4D"/>
    <w:rsid w:val="00CB00F5"/>
    <w:rsid w:val="00E261E6"/>
    <w:rsid w:val="00E7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03104"/>
  <w15:chartTrackingRefBased/>
  <w15:docId w15:val="{E1A53280-01DD-4AAB-9358-25F57FA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Scott</dc:creator>
  <cp:keywords/>
  <dc:description/>
  <cp:lastModifiedBy>Peter Scott</cp:lastModifiedBy>
  <cp:revision>3</cp:revision>
  <dcterms:created xsi:type="dcterms:W3CDTF">2019-09-19T19:54:00Z</dcterms:created>
  <dcterms:modified xsi:type="dcterms:W3CDTF">2019-09-19T20:20:00Z</dcterms:modified>
</cp:coreProperties>
</file>