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1FD9" w14:textId="43843A00" w:rsidR="005F0D03" w:rsidRDefault="005F0D03" w:rsidP="00551E7E">
      <w:pPr>
        <w:pStyle w:val="NoSpacing"/>
        <w:rPr>
          <w:b/>
          <w:bCs/>
          <w:sz w:val="28"/>
          <w:szCs w:val="28"/>
        </w:rPr>
      </w:pPr>
      <w:r>
        <w:rPr>
          <w:b/>
          <w:bCs/>
          <w:sz w:val="28"/>
          <w:szCs w:val="28"/>
        </w:rPr>
        <w:t>RUTLAND NATURAL HISTORY SOCIETY</w:t>
      </w:r>
    </w:p>
    <w:p w14:paraId="42B1ECAA" w14:textId="77777777" w:rsidR="005F0D03" w:rsidRDefault="005F0D03" w:rsidP="00551E7E">
      <w:pPr>
        <w:pStyle w:val="NoSpacing"/>
        <w:rPr>
          <w:b/>
          <w:bCs/>
          <w:sz w:val="28"/>
          <w:szCs w:val="28"/>
        </w:rPr>
      </w:pPr>
    </w:p>
    <w:p w14:paraId="1AA3D785" w14:textId="5EA8E13C" w:rsidR="00EB1373" w:rsidRDefault="00EB1373" w:rsidP="00551E7E">
      <w:pPr>
        <w:pStyle w:val="NoSpacing"/>
        <w:rPr>
          <w:b/>
          <w:bCs/>
          <w:i/>
          <w:iCs/>
          <w:sz w:val="28"/>
          <w:szCs w:val="28"/>
        </w:rPr>
      </w:pPr>
      <w:r>
        <w:rPr>
          <w:b/>
          <w:bCs/>
          <w:sz w:val="28"/>
          <w:szCs w:val="28"/>
        </w:rPr>
        <w:t>PLANT GALLS 201</w:t>
      </w:r>
      <w:r w:rsidR="00760290">
        <w:rPr>
          <w:b/>
          <w:bCs/>
          <w:sz w:val="28"/>
          <w:szCs w:val="28"/>
        </w:rPr>
        <w:t>9</w:t>
      </w:r>
      <w:r>
        <w:rPr>
          <w:b/>
          <w:bCs/>
          <w:sz w:val="28"/>
          <w:szCs w:val="28"/>
        </w:rPr>
        <w:t xml:space="preserve">       </w:t>
      </w:r>
      <w:r w:rsidR="005F0D03">
        <w:rPr>
          <w:b/>
          <w:bCs/>
          <w:sz w:val="28"/>
          <w:szCs w:val="28"/>
        </w:rPr>
        <w:t xml:space="preserve">Recorder: </w:t>
      </w:r>
      <w:r>
        <w:rPr>
          <w:b/>
          <w:bCs/>
          <w:i/>
          <w:iCs/>
          <w:sz w:val="28"/>
          <w:szCs w:val="28"/>
        </w:rPr>
        <w:t>Roy Lemmon</w:t>
      </w:r>
    </w:p>
    <w:p w14:paraId="0FD5ABB8" w14:textId="13295B0F" w:rsidR="000B4EB6" w:rsidRDefault="000B4EB6" w:rsidP="00551E7E">
      <w:pPr>
        <w:pStyle w:val="NoSpacing"/>
        <w:rPr>
          <w:b/>
          <w:bCs/>
          <w:i/>
          <w:iCs/>
          <w:sz w:val="28"/>
          <w:szCs w:val="28"/>
        </w:rPr>
      </w:pPr>
    </w:p>
    <w:p w14:paraId="3496FE2E" w14:textId="23E35A6D" w:rsidR="000B4EB6" w:rsidRPr="00EB1373" w:rsidRDefault="000B4EB6" w:rsidP="000B4EB6">
      <w:pPr>
        <w:pStyle w:val="NoSpacing"/>
        <w:jc w:val="center"/>
        <w:rPr>
          <w:b/>
          <w:bCs/>
          <w:i/>
          <w:iCs/>
          <w:sz w:val="28"/>
          <w:szCs w:val="28"/>
        </w:rPr>
      </w:pPr>
      <w:r>
        <w:rPr>
          <w:b/>
          <w:bCs/>
          <w:i/>
          <w:iCs/>
          <w:noProof/>
          <w:sz w:val="28"/>
          <w:szCs w:val="28"/>
        </w:rPr>
        <w:drawing>
          <wp:inline distT="0" distB="0" distL="0" distR="0" wp14:anchorId="6410C317" wp14:editId="4207BA96">
            <wp:extent cx="2973870" cy="1982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I0A577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80827" cy="1987108"/>
                    </a:xfrm>
                    <a:prstGeom prst="rect">
                      <a:avLst/>
                    </a:prstGeom>
                  </pic:spPr>
                </pic:pic>
              </a:graphicData>
            </a:graphic>
          </wp:inline>
        </w:drawing>
      </w:r>
    </w:p>
    <w:p w14:paraId="75BEDA64" w14:textId="77777777" w:rsidR="00551E7E" w:rsidRPr="00551E7E" w:rsidRDefault="00551E7E" w:rsidP="00551E7E">
      <w:pPr>
        <w:pStyle w:val="NoSpacing"/>
        <w:rPr>
          <w:sz w:val="28"/>
          <w:szCs w:val="28"/>
        </w:rPr>
      </w:pPr>
    </w:p>
    <w:p w14:paraId="0238B40C" w14:textId="3DBB5B88" w:rsidR="00DA500A" w:rsidRDefault="00DA500A" w:rsidP="00551E7E">
      <w:pPr>
        <w:pStyle w:val="NoSpacing"/>
        <w:rPr>
          <w:sz w:val="28"/>
          <w:szCs w:val="28"/>
        </w:rPr>
      </w:pPr>
      <w:r w:rsidRPr="00551E7E">
        <w:rPr>
          <w:sz w:val="28"/>
          <w:szCs w:val="28"/>
        </w:rPr>
        <w:t>In 2019 our members visited 35 diffe</w:t>
      </w:r>
      <w:r w:rsidR="00B24645" w:rsidRPr="00551E7E">
        <w:rPr>
          <w:sz w:val="28"/>
          <w:szCs w:val="28"/>
        </w:rPr>
        <w:t>r</w:t>
      </w:r>
      <w:r w:rsidRPr="00551E7E">
        <w:rPr>
          <w:sz w:val="28"/>
          <w:szCs w:val="28"/>
        </w:rPr>
        <w:t xml:space="preserve">ent sites in </w:t>
      </w:r>
      <w:r w:rsidR="00551E7E" w:rsidRPr="00551E7E">
        <w:rPr>
          <w:sz w:val="28"/>
          <w:szCs w:val="28"/>
        </w:rPr>
        <w:t>Rutland</w:t>
      </w:r>
      <w:r w:rsidRPr="00551E7E">
        <w:rPr>
          <w:sz w:val="28"/>
          <w:szCs w:val="28"/>
        </w:rPr>
        <w:t xml:space="preserve"> and sent in 443 reports comprising a total of 115 species of gall, </w:t>
      </w:r>
      <w:r w:rsidR="00551E7E" w:rsidRPr="00551E7E">
        <w:rPr>
          <w:sz w:val="28"/>
          <w:szCs w:val="28"/>
        </w:rPr>
        <w:t>nine</w:t>
      </w:r>
      <w:r w:rsidRPr="00551E7E">
        <w:rPr>
          <w:sz w:val="28"/>
          <w:szCs w:val="28"/>
        </w:rPr>
        <w:t xml:space="preserve"> of which were new to our records.  Both the number of sites </w:t>
      </w:r>
      <w:r w:rsidR="00551E7E" w:rsidRPr="00551E7E">
        <w:rPr>
          <w:sz w:val="28"/>
          <w:szCs w:val="28"/>
        </w:rPr>
        <w:t>visited,</w:t>
      </w:r>
      <w:r w:rsidRPr="00551E7E">
        <w:rPr>
          <w:sz w:val="28"/>
          <w:szCs w:val="28"/>
        </w:rPr>
        <w:t xml:space="preserve"> and the number of reports were up on 2018 but the number of species of gall reported was down by 19, i.e. some 16%.  It is difficult to come up with a viable explanation for this decline.  In last year’s report mention was made of the paucity per leaf of Spangle and Silk button galls on Oak and this year the same phenomenon was note</w:t>
      </w:r>
      <w:r w:rsidR="007361C7" w:rsidRPr="00551E7E">
        <w:rPr>
          <w:sz w:val="28"/>
          <w:szCs w:val="28"/>
        </w:rPr>
        <w:t>d;</w:t>
      </w:r>
      <w:r w:rsidRPr="00551E7E">
        <w:rPr>
          <w:sz w:val="28"/>
          <w:szCs w:val="28"/>
        </w:rPr>
        <w:t xml:space="preserve"> and despite there being an increase in numbers of reports of these species it was obvious that numbers of galls per leaf were still in single figures.  In the past it was usual to count them in tens, or even hundreds, per leaf. </w:t>
      </w:r>
    </w:p>
    <w:p w14:paraId="57B3338A" w14:textId="5D48F964" w:rsidR="000B4EB6" w:rsidRDefault="000B4EB6" w:rsidP="00551E7E">
      <w:pPr>
        <w:pStyle w:val="NoSpacing"/>
        <w:rPr>
          <w:sz w:val="28"/>
          <w:szCs w:val="28"/>
        </w:rPr>
      </w:pPr>
    </w:p>
    <w:p w14:paraId="53945C53" w14:textId="7695DAB1" w:rsidR="000B4EB6" w:rsidRDefault="000B4EB6" w:rsidP="000B4EB6">
      <w:pPr>
        <w:pStyle w:val="NoSpacing"/>
        <w:jc w:val="center"/>
        <w:rPr>
          <w:sz w:val="28"/>
          <w:szCs w:val="28"/>
        </w:rPr>
      </w:pPr>
      <w:r>
        <w:rPr>
          <w:noProof/>
          <w:sz w:val="28"/>
          <w:szCs w:val="28"/>
        </w:rPr>
        <w:drawing>
          <wp:inline distT="0" distB="0" distL="0" distR="0" wp14:anchorId="3E810A06" wp14:editId="1D74CC45">
            <wp:extent cx="2566670" cy="2566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40738.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566956" cy="2566956"/>
                    </a:xfrm>
                    <a:prstGeom prst="rect">
                      <a:avLst/>
                    </a:prstGeom>
                  </pic:spPr>
                </pic:pic>
              </a:graphicData>
            </a:graphic>
          </wp:inline>
        </w:drawing>
      </w:r>
    </w:p>
    <w:p w14:paraId="6DF3ACD0" w14:textId="6B5C0971" w:rsidR="00D2583B" w:rsidRDefault="00D2583B" w:rsidP="000B4EB6">
      <w:pPr>
        <w:pStyle w:val="NoSpacing"/>
        <w:jc w:val="center"/>
        <w:rPr>
          <w:sz w:val="28"/>
          <w:szCs w:val="28"/>
        </w:rPr>
      </w:pPr>
      <w:r>
        <w:rPr>
          <w:sz w:val="28"/>
          <w:szCs w:val="28"/>
        </w:rPr>
        <w:t>Picture provided by Martin Grimes:</w:t>
      </w:r>
    </w:p>
    <w:p w14:paraId="44E332E8" w14:textId="24C5E892" w:rsidR="00D2583B" w:rsidRDefault="00D2583B" w:rsidP="000B4EB6">
      <w:pPr>
        <w:pStyle w:val="NoSpacing"/>
        <w:jc w:val="center"/>
        <w:rPr>
          <w:sz w:val="28"/>
          <w:szCs w:val="28"/>
        </w:rPr>
      </w:pPr>
      <w:r>
        <w:rPr>
          <w:sz w:val="28"/>
          <w:szCs w:val="28"/>
        </w:rPr>
        <w:t>Taphrina deformans on Almond in Empingham</w:t>
      </w:r>
    </w:p>
    <w:p w14:paraId="499F2007" w14:textId="77777777" w:rsidR="00551E7E" w:rsidRPr="00551E7E" w:rsidRDefault="00551E7E" w:rsidP="00551E7E">
      <w:pPr>
        <w:pStyle w:val="NoSpacing"/>
        <w:rPr>
          <w:sz w:val="28"/>
          <w:szCs w:val="28"/>
        </w:rPr>
      </w:pPr>
    </w:p>
    <w:p w14:paraId="545FE99B" w14:textId="24CD4318" w:rsidR="007361C7" w:rsidRDefault="00B24645" w:rsidP="00551E7E">
      <w:pPr>
        <w:pStyle w:val="NoSpacing"/>
        <w:rPr>
          <w:sz w:val="28"/>
          <w:szCs w:val="28"/>
        </w:rPr>
      </w:pPr>
      <w:r w:rsidRPr="00551E7E">
        <w:rPr>
          <w:sz w:val="28"/>
          <w:szCs w:val="28"/>
        </w:rPr>
        <w:lastRenderedPageBreak/>
        <w:t xml:space="preserve">On Sunday 1 September </w:t>
      </w:r>
      <w:r w:rsidR="00EB74A8">
        <w:rPr>
          <w:sz w:val="28"/>
          <w:szCs w:val="28"/>
        </w:rPr>
        <w:t>the Society</w:t>
      </w:r>
      <w:r w:rsidRPr="00551E7E">
        <w:rPr>
          <w:sz w:val="28"/>
          <w:szCs w:val="28"/>
        </w:rPr>
        <w:t xml:space="preserve"> held </w:t>
      </w:r>
      <w:r w:rsidR="00EB74A8">
        <w:rPr>
          <w:sz w:val="28"/>
          <w:szCs w:val="28"/>
        </w:rPr>
        <w:t>its</w:t>
      </w:r>
      <w:r w:rsidRPr="00551E7E">
        <w:rPr>
          <w:sz w:val="28"/>
          <w:szCs w:val="28"/>
        </w:rPr>
        <w:t xml:space="preserve"> annual joint meeting with the British Plant Gall Society</w:t>
      </w:r>
      <w:r w:rsidR="00551E7E" w:rsidRPr="00551E7E">
        <w:rPr>
          <w:sz w:val="28"/>
          <w:szCs w:val="28"/>
        </w:rPr>
        <w:t xml:space="preserve"> (BPGS)</w:t>
      </w:r>
      <w:r w:rsidRPr="00551E7E">
        <w:rPr>
          <w:sz w:val="28"/>
          <w:szCs w:val="28"/>
        </w:rPr>
        <w:t xml:space="preserve">, this time in Burley Wood by permission of our President, Mr. Josh Hanbury. </w:t>
      </w:r>
      <w:r w:rsidR="007361C7" w:rsidRPr="00551E7E">
        <w:rPr>
          <w:sz w:val="28"/>
          <w:szCs w:val="28"/>
        </w:rPr>
        <w:t xml:space="preserve">The event was enjoyed by </w:t>
      </w:r>
      <w:r w:rsidR="00415068">
        <w:rPr>
          <w:sz w:val="28"/>
          <w:szCs w:val="28"/>
        </w:rPr>
        <w:t>twelve par</w:t>
      </w:r>
      <w:r w:rsidR="007361C7" w:rsidRPr="00551E7E">
        <w:rPr>
          <w:sz w:val="28"/>
          <w:szCs w:val="28"/>
        </w:rPr>
        <w:t xml:space="preserve">ticipants and produced a total of 34 species of gall, </w:t>
      </w:r>
      <w:r w:rsidR="00551E7E" w:rsidRPr="00551E7E">
        <w:rPr>
          <w:sz w:val="28"/>
          <w:szCs w:val="28"/>
        </w:rPr>
        <w:t>ten</w:t>
      </w:r>
      <w:r w:rsidR="007361C7" w:rsidRPr="00551E7E">
        <w:rPr>
          <w:sz w:val="28"/>
          <w:szCs w:val="28"/>
        </w:rPr>
        <w:t xml:space="preserve"> of which were on Oak.  </w:t>
      </w:r>
      <w:r w:rsidR="00551E7E" w:rsidRPr="00551E7E">
        <w:rPr>
          <w:sz w:val="28"/>
          <w:szCs w:val="28"/>
        </w:rPr>
        <w:t>Five</w:t>
      </w:r>
      <w:r w:rsidR="007361C7" w:rsidRPr="00551E7E">
        <w:rPr>
          <w:sz w:val="28"/>
          <w:szCs w:val="28"/>
        </w:rPr>
        <w:t xml:space="preserve"> of our </w:t>
      </w:r>
      <w:r w:rsidR="00551E7E" w:rsidRPr="00551E7E">
        <w:rPr>
          <w:sz w:val="28"/>
          <w:szCs w:val="28"/>
        </w:rPr>
        <w:t>S</w:t>
      </w:r>
      <w:r w:rsidR="007361C7" w:rsidRPr="00551E7E">
        <w:rPr>
          <w:sz w:val="28"/>
          <w:szCs w:val="28"/>
        </w:rPr>
        <w:t xml:space="preserve">ociety </w:t>
      </w:r>
      <w:r w:rsidR="00415068">
        <w:rPr>
          <w:sz w:val="28"/>
          <w:szCs w:val="28"/>
        </w:rPr>
        <w:t>R</w:t>
      </w:r>
      <w:r w:rsidR="007361C7" w:rsidRPr="00551E7E">
        <w:rPr>
          <w:sz w:val="28"/>
          <w:szCs w:val="28"/>
        </w:rPr>
        <w:t>ecorders were present</w:t>
      </w:r>
      <w:r w:rsidR="00551E7E" w:rsidRPr="00551E7E">
        <w:rPr>
          <w:sz w:val="28"/>
          <w:szCs w:val="28"/>
        </w:rPr>
        <w:t>, which</w:t>
      </w:r>
      <w:r w:rsidR="007361C7" w:rsidRPr="00551E7E">
        <w:rPr>
          <w:sz w:val="28"/>
          <w:szCs w:val="28"/>
        </w:rPr>
        <w:t xml:space="preserve"> ensured a broad cover of reports for the day.</w:t>
      </w:r>
    </w:p>
    <w:p w14:paraId="7193A2E4" w14:textId="47DD075A" w:rsidR="000B4EB6" w:rsidRDefault="000B4EB6" w:rsidP="00551E7E">
      <w:pPr>
        <w:pStyle w:val="NoSpacing"/>
        <w:rPr>
          <w:sz w:val="28"/>
          <w:szCs w:val="28"/>
        </w:rPr>
      </w:pPr>
    </w:p>
    <w:p w14:paraId="056FF1B9" w14:textId="0AF836AB" w:rsidR="000B4EB6" w:rsidRDefault="000B4EB6" w:rsidP="000B4EB6">
      <w:pPr>
        <w:pStyle w:val="NoSpacing"/>
        <w:jc w:val="center"/>
        <w:rPr>
          <w:sz w:val="28"/>
          <w:szCs w:val="28"/>
        </w:rPr>
      </w:pPr>
      <w:r>
        <w:rPr>
          <w:noProof/>
          <w:sz w:val="28"/>
          <w:szCs w:val="28"/>
        </w:rPr>
        <w:drawing>
          <wp:inline distT="0" distB="0" distL="0" distR="0" wp14:anchorId="71DE5712" wp14:editId="6CCBB9EE">
            <wp:extent cx="2538095" cy="2538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504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8373" cy="2538373"/>
                    </a:xfrm>
                    <a:prstGeom prst="rect">
                      <a:avLst/>
                    </a:prstGeom>
                  </pic:spPr>
                </pic:pic>
              </a:graphicData>
            </a:graphic>
          </wp:inline>
        </w:drawing>
      </w:r>
    </w:p>
    <w:p w14:paraId="2CA2A4B7" w14:textId="77777777" w:rsidR="00D2583B" w:rsidRDefault="000B4EB6" w:rsidP="000B4EB6">
      <w:pPr>
        <w:pStyle w:val="NoSpacing"/>
        <w:jc w:val="center"/>
        <w:rPr>
          <w:sz w:val="28"/>
          <w:szCs w:val="28"/>
        </w:rPr>
      </w:pPr>
      <w:r>
        <w:rPr>
          <w:sz w:val="28"/>
          <w:szCs w:val="28"/>
        </w:rPr>
        <w:t>Picture</w:t>
      </w:r>
      <w:r w:rsidR="00D2583B">
        <w:rPr>
          <w:sz w:val="28"/>
          <w:szCs w:val="28"/>
        </w:rPr>
        <w:t xml:space="preserve"> provided by Martin Grimes</w:t>
      </w:r>
      <w:r>
        <w:rPr>
          <w:sz w:val="28"/>
          <w:szCs w:val="28"/>
        </w:rPr>
        <w:t>:</w:t>
      </w:r>
    </w:p>
    <w:p w14:paraId="6F55EA2D" w14:textId="631DFC3D" w:rsidR="000B4EB6" w:rsidRDefault="000B4EB6" w:rsidP="000B4EB6">
      <w:pPr>
        <w:pStyle w:val="NoSpacing"/>
        <w:jc w:val="center"/>
        <w:rPr>
          <w:sz w:val="28"/>
          <w:szCs w:val="28"/>
        </w:rPr>
      </w:pPr>
      <w:r>
        <w:rPr>
          <w:sz w:val="28"/>
          <w:szCs w:val="28"/>
        </w:rPr>
        <w:t xml:space="preserve"> Cherry Gall</w:t>
      </w:r>
      <w:r w:rsidR="00D2583B">
        <w:rPr>
          <w:sz w:val="28"/>
          <w:szCs w:val="28"/>
        </w:rPr>
        <w:t xml:space="preserve"> </w:t>
      </w:r>
      <w:r w:rsidR="00F9552A">
        <w:rPr>
          <w:sz w:val="28"/>
          <w:szCs w:val="28"/>
        </w:rPr>
        <w:t>I</w:t>
      </w:r>
      <w:bookmarkStart w:id="0" w:name="_GoBack"/>
      <w:bookmarkEnd w:id="0"/>
      <w:r w:rsidR="00D2583B">
        <w:rPr>
          <w:sz w:val="28"/>
          <w:szCs w:val="28"/>
        </w:rPr>
        <w:t>(</w:t>
      </w:r>
      <w:proofErr w:type="spellStart"/>
      <w:r w:rsidR="00D2583B">
        <w:rPr>
          <w:sz w:val="28"/>
          <w:szCs w:val="28"/>
        </w:rPr>
        <w:t>Cynips</w:t>
      </w:r>
      <w:proofErr w:type="spellEnd"/>
      <w:r w:rsidR="00D2583B">
        <w:rPr>
          <w:sz w:val="28"/>
          <w:szCs w:val="28"/>
        </w:rPr>
        <w:t xml:space="preserve"> </w:t>
      </w:r>
      <w:proofErr w:type="spellStart"/>
      <w:r w:rsidR="00D2583B">
        <w:rPr>
          <w:sz w:val="28"/>
          <w:szCs w:val="28"/>
        </w:rPr>
        <w:t>quercusfolii</w:t>
      </w:r>
      <w:proofErr w:type="spellEnd"/>
      <w:r w:rsidR="00D2583B">
        <w:rPr>
          <w:sz w:val="28"/>
          <w:szCs w:val="28"/>
        </w:rPr>
        <w:t>)</w:t>
      </w:r>
      <w:r>
        <w:rPr>
          <w:sz w:val="28"/>
          <w:szCs w:val="28"/>
        </w:rPr>
        <w:t xml:space="preserve"> on Oak in Priors Coppice </w:t>
      </w:r>
    </w:p>
    <w:p w14:paraId="25EDC585" w14:textId="77777777" w:rsidR="00551E7E" w:rsidRPr="00551E7E" w:rsidRDefault="00551E7E" w:rsidP="00551E7E">
      <w:pPr>
        <w:pStyle w:val="NoSpacing"/>
        <w:rPr>
          <w:sz w:val="28"/>
          <w:szCs w:val="28"/>
        </w:rPr>
      </w:pPr>
    </w:p>
    <w:p w14:paraId="7E91B074" w14:textId="757BC776" w:rsidR="007907F6" w:rsidRPr="00551E7E" w:rsidRDefault="007907F6" w:rsidP="00551E7E">
      <w:pPr>
        <w:pStyle w:val="NoSpacing"/>
        <w:rPr>
          <w:sz w:val="28"/>
          <w:szCs w:val="28"/>
        </w:rPr>
      </w:pPr>
      <w:r w:rsidRPr="00551E7E">
        <w:rPr>
          <w:sz w:val="28"/>
          <w:szCs w:val="28"/>
        </w:rPr>
        <w:t>Contributors were</w:t>
      </w:r>
      <w:r w:rsidR="00101081" w:rsidRPr="00551E7E">
        <w:rPr>
          <w:sz w:val="28"/>
          <w:szCs w:val="28"/>
        </w:rPr>
        <w:t>: -</w:t>
      </w:r>
      <w:r w:rsidRPr="00551E7E">
        <w:rPr>
          <w:sz w:val="28"/>
          <w:szCs w:val="28"/>
        </w:rPr>
        <w:t xml:space="preserve"> </w:t>
      </w:r>
      <w:r w:rsidR="00CF6485" w:rsidRPr="00551E7E">
        <w:rPr>
          <w:sz w:val="28"/>
          <w:szCs w:val="28"/>
        </w:rPr>
        <w:t>L</w:t>
      </w:r>
      <w:r w:rsidR="00AE6F1D">
        <w:rPr>
          <w:sz w:val="28"/>
          <w:szCs w:val="28"/>
        </w:rPr>
        <w:t>.</w:t>
      </w:r>
      <w:r w:rsidR="00DA500A" w:rsidRPr="00551E7E">
        <w:rPr>
          <w:sz w:val="28"/>
          <w:szCs w:val="28"/>
        </w:rPr>
        <w:t xml:space="preserve"> </w:t>
      </w:r>
      <w:r w:rsidR="00CF6485" w:rsidRPr="00551E7E">
        <w:rPr>
          <w:sz w:val="28"/>
          <w:szCs w:val="28"/>
        </w:rPr>
        <w:t>Clark</w:t>
      </w:r>
      <w:r w:rsidRPr="00551E7E">
        <w:rPr>
          <w:sz w:val="28"/>
          <w:szCs w:val="28"/>
        </w:rPr>
        <w:t>, M</w:t>
      </w:r>
      <w:r w:rsidR="00AE6F1D">
        <w:rPr>
          <w:sz w:val="28"/>
          <w:szCs w:val="28"/>
        </w:rPr>
        <w:t>.</w:t>
      </w:r>
      <w:r w:rsidR="00DA500A" w:rsidRPr="00551E7E">
        <w:rPr>
          <w:sz w:val="28"/>
          <w:szCs w:val="28"/>
        </w:rPr>
        <w:t xml:space="preserve"> </w:t>
      </w:r>
      <w:r w:rsidRPr="00551E7E">
        <w:rPr>
          <w:sz w:val="28"/>
          <w:szCs w:val="28"/>
        </w:rPr>
        <w:t>Grimes, T</w:t>
      </w:r>
      <w:r w:rsidR="00AE6F1D">
        <w:rPr>
          <w:sz w:val="28"/>
          <w:szCs w:val="28"/>
        </w:rPr>
        <w:t>.</w:t>
      </w:r>
      <w:r w:rsidR="00DA500A" w:rsidRPr="00551E7E">
        <w:rPr>
          <w:sz w:val="28"/>
          <w:szCs w:val="28"/>
        </w:rPr>
        <w:t xml:space="preserve"> </w:t>
      </w:r>
      <w:r w:rsidRPr="00551E7E">
        <w:rPr>
          <w:sz w:val="28"/>
          <w:szCs w:val="28"/>
        </w:rPr>
        <w:t>Higginbottom BPG</w:t>
      </w:r>
      <w:r w:rsidR="00454D4C" w:rsidRPr="00551E7E">
        <w:rPr>
          <w:sz w:val="28"/>
          <w:szCs w:val="28"/>
        </w:rPr>
        <w:t>S</w:t>
      </w:r>
      <w:r w:rsidR="00DA500A" w:rsidRPr="00551E7E">
        <w:rPr>
          <w:sz w:val="28"/>
          <w:szCs w:val="28"/>
        </w:rPr>
        <w:t>, R</w:t>
      </w:r>
      <w:r w:rsidR="00454D4C" w:rsidRPr="00551E7E">
        <w:rPr>
          <w:sz w:val="28"/>
          <w:szCs w:val="28"/>
        </w:rPr>
        <w:t xml:space="preserve">. Lemmon </w:t>
      </w:r>
      <w:r w:rsidR="00DA500A" w:rsidRPr="00551E7E">
        <w:rPr>
          <w:sz w:val="28"/>
          <w:szCs w:val="28"/>
        </w:rPr>
        <w:t>and P</w:t>
      </w:r>
      <w:r w:rsidR="00CF6485" w:rsidRPr="00551E7E">
        <w:rPr>
          <w:sz w:val="28"/>
          <w:szCs w:val="28"/>
        </w:rPr>
        <w:t>.</w:t>
      </w:r>
      <w:r w:rsidR="00DA500A" w:rsidRPr="00551E7E">
        <w:rPr>
          <w:sz w:val="28"/>
          <w:szCs w:val="28"/>
        </w:rPr>
        <w:t xml:space="preserve"> </w:t>
      </w:r>
      <w:r w:rsidR="00CF6485" w:rsidRPr="00551E7E">
        <w:rPr>
          <w:sz w:val="28"/>
          <w:szCs w:val="28"/>
        </w:rPr>
        <w:t>Rudkin.</w:t>
      </w:r>
    </w:p>
    <w:p w14:paraId="1FF93686" w14:textId="3D8DEF70" w:rsidR="00AE6F1D" w:rsidRDefault="00AE6F1D">
      <w:pPr>
        <w:pStyle w:val="NoSpacing"/>
        <w:rPr>
          <w:sz w:val="28"/>
          <w:szCs w:val="28"/>
        </w:rPr>
      </w:pPr>
    </w:p>
    <w:p w14:paraId="09276B31" w14:textId="085869F6" w:rsidR="000B4EB6" w:rsidRPr="00551E7E" w:rsidRDefault="000B4EB6" w:rsidP="000B4EB6">
      <w:pPr>
        <w:pStyle w:val="NoSpacing"/>
        <w:jc w:val="center"/>
        <w:rPr>
          <w:sz w:val="28"/>
          <w:szCs w:val="28"/>
        </w:rPr>
      </w:pPr>
      <w:r>
        <w:rPr>
          <w:noProof/>
          <w:sz w:val="28"/>
          <w:szCs w:val="28"/>
        </w:rPr>
        <w:drawing>
          <wp:inline distT="0" distB="0" distL="0" distR="0" wp14:anchorId="42E5C341" wp14:editId="29786645">
            <wp:extent cx="3745437" cy="2496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l 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7486" cy="2504852"/>
                    </a:xfrm>
                    <a:prstGeom prst="rect">
                      <a:avLst/>
                    </a:prstGeom>
                  </pic:spPr>
                </pic:pic>
              </a:graphicData>
            </a:graphic>
          </wp:inline>
        </w:drawing>
      </w:r>
    </w:p>
    <w:sectPr w:rsidR="000B4EB6" w:rsidRPr="0055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A1"/>
    <w:rsid w:val="00055C41"/>
    <w:rsid w:val="000B4EB6"/>
    <w:rsid w:val="00101081"/>
    <w:rsid w:val="00234393"/>
    <w:rsid w:val="00363BA1"/>
    <w:rsid w:val="00415068"/>
    <w:rsid w:val="00454D4C"/>
    <w:rsid w:val="004674B0"/>
    <w:rsid w:val="00551E7E"/>
    <w:rsid w:val="005F0D03"/>
    <w:rsid w:val="00653DA5"/>
    <w:rsid w:val="007361C7"/>
    <w:rsid w:val="00760290"/>
    <w:rsid w:val="007907F6"/>
    <w:rsid w:val="007C4FC9"/>
    <w:rsid w:val="007C57A1"/>
    <w:rsid w:val="00AE6F1D"/>
    <w:rsid w:val="00B24645"/>
    <w:rsid w:val="00C115A8"/>
    <w:rsid w:val="00CD6192"/>
    <w:rsid w:val="00CF6485"/>
    <w:rsid w:val="00D2583B"/>
    <w:rsid w:val="00DA500A"/>
    <w:rsid w:val="00DB62EC"/>
    <w:rsid w:val="00EB1373"/>
    <w:rsid w:val="00EB74A8"/>
    <w:rsid w:val="00F9552A"/>
    <w:rsid w:val="00FD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76C4"/>
  <w15:chartTrackingRefBased/>
  <w15:docId w15:val="{CC63C46A-F76F-43D3-8271-FAFB4CED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Peter Scott</cp:lastModifiedBy>
  <cp:revision>12</cp:revision>
  <dcterms:created xsi:type="dcterms:W3CDTF">2020-01-20T13:27:00Z</dcterms:created>
  <dcterms:modified xsi:type="dcterms:W3CDTF">2020-02-03T15:41:00Z</dcterms:modified>
</cp:coreProperties>
</file>