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A6B" w14:textId="10016CD3" w:rsidR="002C4C20" w:rsidRDefault="002C4C20">
      <w:r>
        <w:rPr>
          <w:noProof/>
        </w:rPr>
        <w:drawing>
          <wp:inline distT="0" distB="0" distL="0" distR="0" wp14:anchorId="0F30D609" wp14:editId="2726A129">
            <wp:extent cx="5731510" cy="7874000"/>
            <wp:effectExtent l="0" t="0" r="2540" b="0"/>
            <wp:docPr id="136519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874000"/>
                    </a:xfrm>
                    <a:prstGeom prst="rect">
                      <a:avLst/>
                    </a:prstGeom>
                    <a:noFill/>
                    <a:ln>
                      <a:noFill/>
                    </a:ln>
                  </pic:spPr>
                </pic:pic>
              </a:graphicData>
            </a:graphic>
          </wp:inline>
        </w:drawing>
      </w:r>
    </w:p>
    <w:p w14:paraId="21B8A6B5" w14:textId="43E02F3E" w:rsidR="002C4C20" w:rsidRDefault="002C4C20"/>
    <w:p w14:paraId="0A812DED" w14:textId="18CB8CC1" w:rsidR="002C4C20" w:rsidRDefault="002C4C20"/>
    <w:p w14:paraId="53E38FAB" w14:textId="5C0B7EDE" w:rsidR="002C4C20" w:rsidRDefault="002C4C20"/>
    <w:p w14:paraId="186017A0" w14:textId="77777777" w:rsidR="002C4C20" w:rsidRPr="0018599E" w:rsidRDefault="002C4C20" w:rsidP="002C4C20">
      <w:pPr>
        <w:jc w:val="center"/>
        <w:rPr>
          <w:rFonts w:ascii="Times New Roman" w:hAnsi="Times New Roman" w:cs="Times New Roman"/>
          <w:b/>
          <w:bCs/>
          <w:sz w:val="40"/>
          <w:szCs w:val="40"/>
          <w:u w:val="single"/>
        </w:rPr>
      </w:pPr>
      <w:r w:rsidRPr="0018599E">
        <w:rPr>
          <w:rFonts w:ascii="Times New Roman" w:hAnsi="Times New Roman" w:cs="Times New Roman"/>
          <w:b/>
          <w:bCs/>
          <w:sz w:val="40"/>
          <w:szCs w:val="40"/>
          <w:u w:val="single"/>
        </w:rPr>
        <w:lastRenderedPageBreak/>
        <w:t>Treasurer’s Report to the AGM March 2023</w:t>
      </w:r>
    </w:p>
    <w:p w14:paraId="3977071A" w14:textId="77777777" w:rsidR="002C4C20" w:rsidRDefault="002C4C20" w:rsidP="002C4C20">
      <w:pPr>
        <w:rPr>
          <w:rFonts w:ascii="Times New Roman" w:hAnsi="Times New Roman" w:cs="Times New Roman"/>
          <w:sz w:val="36"/>
          <w:szCs w:val="36"/>
        </w:rPr>
      </w:pPr>
    </w:p>
    <w:p w14:paraId="26585035" w14:textId="77777777" w:rsidR="002C4C20" w:rsidRPr="00D742EA" w:rsidRDefault="002C4C20" w:rsidP="002C4C20">
      <w:pPr>
        <w:rPr>
          <w:rFonts w:ascii="Times New Roman" w:hAnsi="Times New Roman" w:cs="Times New Roman"/>
          <w:sz w:val="36"/>
          <w:szCs w:val="36"/>
        </w:rPr>
      </w:pPr>
      <w:r w:rsidRPr="00D742EA">
        <w:rPr>
          <w:rFonts w:ascii="Times New Roman" w:hAnsi="Times New Roman" w:cs="Times New Roman"/>
          <w:sz w:val="36"/>
          <w:szCs w:val="36"/>
        </w:rPr>
        <w:t>I would like to say a few words about the workings of the Treasurers role over the last 12 months.</w:t>
      </w:r>
    </w:p>
    <w:p w14:paraId="2509B9FA" w14:textId="77777777" w:rsidR="002C4C20" w:rsidRPr="00D742EA" w:rsidRDefault="002C4C20" w:rsidP="002C4C20">
      <w:pPr>
        <w:rPr>
          <w:rFonts w:ascii="Times New Roman" w:hAnsi="Times New Roman" w:cs="Times New Roman"/>
          <w:sz w:val="36"/>
          <w:szCs w:val="36"/>
        </w:rPr>
      </w:pPr>
      <w:r w:rsidRPr="00D742EA">
        <w:rPr>
          <w:rFonts w:ascii="Times New Roman" w:hAnsi="Times New Roman" w:cs="Times New Roman"/>
          <w:sz w:val="36"/>
          <w:szCs w:val="36"/>
        </w:rPr>
        <w:t>I</w:t>
      </w:r>
      <w:r>
        <w:rPr>
          <w:rFonts w:ascii="Times New Roman" w:hAnsi="Times New Roman" w:cs="Times New Roman"/>
          <w:sz w:val="36"/>
          <w:szCs w:val="36"/>
        </w:rPr>
        <w:t>n</w:t>
      </w:r>
      <w:r w:rsidRPr="00D742EA">
        <w:rPr>
          <w:rFonts w:ascii="Times New Roman" w:hAnsi="Times New Roman" w:cs="Times New Roman"/>
          <w:sz w:val="36"/>
          <w:szCs w:val="36"/>
        </w:rPr>
        <w:t xml:space="preserve"> particular I would like to thank Margaret Conner for her work over the last few years both as treasurer and membership secretary and to thank her for continuing to provide guidance even after her period in office had come to an end as no one had come forward to take on the position.</w:t>
      </w:r>
    </w:p>
    <w:p w14:paraId="0130728F" w14:textId="77777777" w:rsidR="002C4C20" w:rsidRPr="00D742EA" w:rsidRDefault="002C4C20" w:rsidP="002C4C20">
      <w:pPr>
        <w:rPr>
          <w:rFonts w:ascii="Times New Roman" w:hAnsi="Times New Roman" w:cs="Times New Roman"/>
          <w:sz w:val="36"/>
          <w:szCs w:val="36"/>
        </w:rPr>
      </w:pPr>
      <w:r w:rsidRPr="00D742EA">
        <w:rPr>
          <w:rFonts w:ascii="Times New Roman" w:hAnsi="Times New Roman" w:cs="Times New Roman"/>
          <w:sz w:val="36"/>
          <w:szCs w:val="36"/>
        </w:rPr>
        <w:t>Secondly, I would like to thank Linda Clark who agreed to be book keeper so that Margaret was able to pass on some of the tasks. Without Linda doing this we would have been in a mess. This was a real challenge for Linda who was also Secretary and a Recorder.</w:t>
      </w:r>
    </w:p>
    <w:p w14:paraId="3AA7770C" w14:textId="77777777" w:rsidR="002C4C20" w:rsidRPr="00D742EA" w:rsidRDefault="002C4C20" w:rsidP="002C4C20">
      <w:pPr>
        <w:rPr>
          <w:rFonts w:ascii="Times New Roman" w:hAnsi="Times New Roman" w:cs="Times New Roman"/>
          <w:sz w:val="36"/>
          <w:szCs w:val="36"/>
        </w:rPr>
      </w:pPr>
      <w:r w:rsidRPr="00D742EA">
        <w:rPr>
          <w:rFonts w:ascii="Times New Roman" w:hAnsi="Times New Roman" w:cs="Times New Roman"/>
          <w:sz w:val="36"/>
          <w:szCs w:val="36"/>
        </w:rPr>
        <w:t>As many of you will be aware due to personal reasons Linda has had to step back from these various roles and we have had to re-allocate them on a temporary basis.</w:t>
      </w:r>
    </w:p>
    <w:p w14:paraId="458EC973" w14:textId="77777777" w:rsidR="002C4C20" w:rsidRPr="00D742EA" w:rsidRDefault="002C4C20" w:rsidP="002C4C20">
      <w:pPr>
        <w:rPr>
          <w:rFonts w:ascii="Times New Roman" w:hAnsi="Times New Roman" w:cs="Times New Roman"/>
          <w:sz w:val="36"/>
          <w:szCs w:val="36"/>
        </w:rPr>
      </w:pPr>
      <w:r w:rsidRPr="00D742EA">
        <w:rPr>
          <w:rFonts w:ascii="Times New Roman" w:hAnsi="Times New Roman" w:cs="Times New Roman"/>
          <w:sz w:val="36"/>
          <w:szCs w:val="36"/>
        </w:rPr>
        <w:t>Martin Grimes is looking at the Gift Aid this year and I have taken over the Treasurer role to ensure we had some accounts to present to this AGM.</w:t>
      </w:r>
    </w:p>
    <w:p w14:paraId="11D307AA" w14:textId="77777777" w:rsidR="002C4C20" w:rsidRPr="00D742EA" w:rsidRDefault="002C4C20" w:rsidP="002C4C20">
      <w:pPr>
        <w:rPr>
          <w:rFonts w:ascii="Times New Roman" w:hAnsi="Times New Roman" w:cs="Times New Roman"/>
          <w:sz w:val="36"/>
          <w:szCs w:val="36"/>
        </w:rPr>
      </w:pPr>
      <w:r w:rsidRPr="00D742EA">
        <w:rPr>
          <w:rFonts w:ascii="Times New Roman" w:hAnsi="Times New Roman" w:cs="Times New Roman"/>
          <w:sz w:val="36"/>
          <w:szCs w:val="36"/>
        </w:rPr>
        <w:t>Unfortunately, I have not had time to have the</w:t>
      </w:r>
      <w:r>
        <w:rPr>
          <w:rFonts w:ascii="Times New Roman" w:hAnsi="Times New Roman" w:cs="Times New Roman"/>
          <w:sz w:val="36"/>
          <w:szCs w:val="36"/>
        </w:rPr>
        <w:t xml:space="preserve"> accounts</w:t>
      </w:r>
      <w:r w:rsidRPr="00D742EA">
        <w:rPr>
          <w:rFonts w:ascii="Times New Roman" w:hAnsi="Times New Roman" w:cs="Times New Roman"/>
          <w:sz w:val="36"/>
          <w:szCs w:val="36"/>
        </w:rPr>
        <w:t xml:space="preserve"> formerly audited as is best practice but I will get that done retrospectively.</w:t>
      </w:r>
    </w:p>
    <w:p w14:paraId="67D9B1CA" w14:textId="77777777" w:rsidR="002C4C20" w:rsidRPr="00D742EA" w:rsidRDefault="002C4C20" w:rsidP="002C4C20">
      <w:pPr>
        <w:rPr>
          <w:rFonts w:ascii="Times New Roman" w:hAnsi="Times New Roman" w:cs="Times New Roman"/>
          <w:sz w:val="36"/>
          <w:szCs w:val="36"/>
        </w:rPr>
      </w:pPr>
      <w:r>
        <w:rPr>
          <w:rFonts w:ascii="Times New Roman" w:hAnsi="Times New Roman" w:cs="Times New Roman"/>
          <w:sz w:val="36"/>
          <w:szCs w:val="36"/>
        </w:rPr>
        <w:t>A copy is also on</w:t>
      </w:r>
      <w:r w:rsidRPr="00D742EA">
        <w:rPr>
          <w:rFonts w:ascii="Times New Roman" w:hAnsi="Times New Roman" w:cs="Times New Roman"/>
          <w:sz w:val="36"/>
          <w:szCs w:val="36"/>
        </w:rPr>
        <w:t xml:space="preserve"> the website.</w:t>
      </w:r>
      <w:r>
        <w:rPr>
          <w:rFonts w:ascii="Times New Roman" w:hAnsi="Times New Roman" w:cs="Times New Roman"/>
          <w:sz w:val="36"/>
          <w:szCs w:val="36"/>
        </w:rPr>
        <w:t xml:space="preserve"> I will also give the secretary a copy of this report to go with the minutes</w:t>
      </w:r>
    </w:p>
    <w:p w14:paraId="25867298" w14:textId="77777777" w:rsidR="002C4C20" w:rsidRDefault="002C4C20" w:rsidP="002C4C20">
      <w:pPr>
        <w:rPr>
          <w:rFonts w:ascii="Times New Roman" w:hAnsi="Times New Roman" w:cs="Times New Roman"/>
          <w:sz w:val="36"/>
          <w:szCs w:val="36"/>
        </w:rPr>
      </w:pPr>
    </w:p>
    <w:p w14:paraId="31E6ED63" w14:textId="77777777" w:rsidR="002C4C20" w:rsidRDefault="002C4C20" w:rsidP="002C4C20">
      <w:pPr>
        <w:rPr>
          <w:rFonts w:ascii="Times New Roman" w:hAnsi="Times New Roman" w:cs="Times New Roman"/>
          <w:sz w:val="36"/>
          <w:szCs w:val="36"/>
        </w:rPr>
      </w:pPr>
    </w:p>
    <w:p w14:paraId="032DC357" w14:textId="77777777" w:rsidR="002C4C20" w:rsidRPr="00D742EA" w:rsidRDefault="002C4C20" w:rsidP="002C4C20">
      <w:pPr>
        <w:rPr>
          <w:rFonts w:ascii="Times New Roman" w:hAnsi="Times New Roman" w:cs="Times New Roman"/>
          <w:sz w:val="36"/>
          <w:szCs w:val="36"/>
        </w:rPr>
      </w:pPr>
      <w:r>
        <w:rPr>
          <w:rFonts w:ascii="Times New Roman" w:hAnsi="Times New Roman" w:cs="Times New Roman"/>
          <w:sz w:val="36"/>
          <w:szCs w:val="36"/>
        </w:rPr>
        <w:lastRenderedPageBreak/>
        <w:t>T</w:t>
      </w:r>
      <w:r w:rsidRPr="00D742EA">
        <w:rPr>
          <w:rFonts w:ascii="Times New Roman" w:hAnsi="Times New Roman" w:cs="Times New Roman"/>
          <w:sz w:val="36"/>
          <w:szCs w:val="36"/>
        </w:rPr>
        <w:t>he following points</w:t>
      </w:r>
      <w:r>
        <w:rPr>
          <w:rFonts w:ascii="Times New Roman" w:hAnsi="Times New Roman" w:cs="Times New Roman"/>
          <w:sz w:val="36"/>
          <w:szCs w:val="36"/>
        </w:rPr>
        <w:t xml:space="preserve"> may be of interest: -</w:t>
      </w:r>
    </w:p>
    <w:p w14:paraId="0DAB81F4" w14:textId="77777777" w:rsidR="002C4C20" w:rsidRPr="00D742EA" w:rsidRDefault="002C4C20" w:rsidP="002C4C20">
      <w:pPr>
        <w:pStyle w:val="ListParagraph"/>
        <w:numPr>
          <w:ilvl w:val="0"/>
          <w:numId w:val="1"/>
        </w:numPr>
        <w:rPr>
          <w:rFonts w:ascii="Times New Roman" w:hAnsi="Times New Roman" w:cs="Times New Roman"/>
          <w:sz w:val="36"/>
          <w:szCs w:val="36"/>
        </w:rPr>
      </w:pPr>
      <w:r w:rsidRPr="00D742EA">
        <w:rPr>
          <w:rFonts w:ascii="Times New Roman" w:hAnsi="Times New Roman" w:cs="Times New Roman"/>
          <w:sz w:val="36"/>
          <w:szCs w:val="36"/>
        </w:rPr>
        <w:t>We still show a healthy balance at the Melton Mowbray Bldg. Soc and at Lloyds Bank</w:t>
      </w:r>
    </w:p>
    <w:p w14:paraId="07A51A9B" w14:textId="77777777" w:rsidR="002C4C20" w:rsidRPr="00D742EA" w:rsidRDefault="002C4C20" w:rsidP="002C4C20">
      <w:pPr>
        <w:pStyle w:val="ListParagraph"/>
        <w:numPr>
          <w:ilvl w:val="0"/>
          <w:numId w:val="1"/>
        </w:numPr>
        <w:rPr>
          <w:rFonts w:ascii="Times New Roman" w:hAnsi="Times New Roman" w:cs="Times New Roman"/>
          <w:sz w:val="36"/>
          <w:szCs w:val="36"/>
        </w:rPr>
      </w:pPr>
      <w:r w:rsidRPr="00D742EA">
        <w:rPr>
          <w:rFonts w:ascii="Times New Roman" w:hAnsi="Times New Roman" w:cs="Times New Roman"/>
          <w:sz w:val="36"/>
          <w:szCs w:val="36"/>
        </w:rPr>
        <w:t>However, both accounts are old accounts and we cannot add further funds to the Melton Account and we are in the process of updating the |</w:t>
      </w:r>
      <w:proofErr w:type="gramStart"/>
      <w:r w:rsidRPr="00D742EA">
        <w:rPr>
          <w:rFonts w:ascii="Times New Roman" w:hAnsi="Times New Roman" w:cs="Times New Roman"/>
          <w:sz w:val="36"/>
          <w:szCs w:val="36"/>
        </w:rPr>
        <w:t>Lloyds</w:t>
      </w:r>
      <w:proofErr w:type="gramEnd"/>
      <w:r w:rsidRPr="00D742EA">
        <w:rPr>
          <w:rFonts w:ascii="Times New Roman" w:hAnsi="Times New Roman" w:cs="Times New Roman"/>
          <w:sz w:val="36"/>
          <w:szCs w:val="36"/>
        </w:rPr>
        <w:t xml:space="preserve"> account</w:t>
      </w:r>
    </w:p>
    <w:p w14:paraId="63FA4FD3" w14:textId="77777777" w:rsidR="002C4C20" w:rsidRPr="00D742EA" w:rsidRDefault="002C4C20" w:rsidP="002C4C20">
      <w:pPr>
        <w:pStyle w:val="ListParagraph"/>
        <w:numPr>
          <w:ilvl w:val="0"/>
          <w:numId w:val="1"/>
        </w:numPr>
        <w:rPr>
          <w:rFonts w:ascii="Times New Roman" w:hAnsi="Times New Roman" w:cs="Times New Roman"/>
          <w:sz w:val="36"/>
          <w:szCs w:val="36"/>
        </w:rPr>
      </w:pPr>
      <w:r w:rsidRPr="00D742EA">
        <w:rPr>
          <w:rFonts w:ascii="Times New Roman" w:hAnsi="Times New Roman" w:cs="Times New Roman"/>
          <w:sz w:val="36"/>
          <w:szCs w:val="36"/>
        </w:rPr>
        <w:t>The present position has been influenced by two large donations in 2022 of £500 and £2000</w:t>
      </w:r>
      <w:r>
        <w:rPr>
          <w:rFonts w:ascii="Times New Roman" w:hAnsi="Times New Roman" w:cs="Times New Roman"/>
          <w:sz w:val="36"/>
          <w:szCs w:val="36"/>
        </w:rPr>
        <w:t xml:space="preserve"> without these donations we would not have been able to make the contributions we did without using reserves</w:t>
      </w:r>
    </w:p>
    <w:p w14:paraId="14D52F3E" w14:textId="77777777" w:rsidR="002C4C20" w:rsidRPr="00D742EA" w:rsidRDefault="002C4C20" w:rsidP="002C4C20">
      <w:pPr>
        <w:pStyle w:val="ListParagraph"/>
        <w:numPr>
          <w:ilvl w:val="0"/>
          <w:numId w:val="1"/>
        </w:numPr>
        <w:rPr>
          <w:rFonts w:ascii="Times New Roman" w:hAnsi="Times New Roman" w:cs="Times New Roman"/>
          <w:sz w:val="36"/>
          <w:szCs w:val="36"/>
        </w:rPr>
      </w:pPr>
      <w:r w:rsidRPr="00D742EA">
        <w:rPr>
          <w:rFonts w:ascii="Times New Roman" w:hAnsi="Times New Roman" w:cs="Times New Roman"/>
          <w:sz w:val="36"/>
          <w:szCs w:val="36"/>
        </w:rPr>
        <w:t>Other income sources remained similar to the previous year</w:t>
      </w:r>
    </w:p>
    <w:p w14:paraId="51820BFA" w14:textId="77777777" w:rsidR="002C4C20" w:rsidRPr="00D742EA" w:rsidRDefault="002C4C20" w:rsidP="002C4C20">
      <w:pPr>
        <w:pStyle w:val="ListParagraph"/>
        <w:numPr>
          <w:ilvl w:val="0"/>
          <w:numId w:val="1"/>
        </w:numPr>
        <w:rPr>
          <w:rFonts w:ascii="Times New Roman" w:hAnsi="Times New Roman" w:cs="Times New Roman"/>
          <w:sz w:val="36"/>
          <w:szCs w:val="36"/>
        </w:rPr>
      </w:pPr>
      <w:r w:rsidRPr="00D742EA">
        <w:rPr>
          <w:rFonts w:ascii="Times New Roman" w:hAnsi="Times New Roman" w:cs="Times New Roman"/>
          <w:sz w:val="36"/>
          <w:szCs w:val="36"/>
        </w:rPr>
        <w:t>I would point out that the Expenditure figures may not reflect like for like in the two years</w:t>
      </w:r>
    </w:p>
    <w:p w14:paraId="05126757" w14:textId="77777777" w:rsidR="002C4C20" w:rsidRDefault="002C4C20" w:rsidP="002C4C20">
      <w:pPr>
        <w:pStyle w:val="ListParagraph"/>
        <w:numPr>
          <w:ilvl w:val="0"/>
          <w:numId w:val="1"/>
        </w:numPr>
        <w:rPr>
          <w:rFonts w:ascii="Times New Roman" w:hAnsi="Times New Roman" w:cs="Times New Roman"/>
          <w:sz w:val="36"/>
          <w:szCs w:val="36"/>
        </w:rPr>
      </w:pPr>
      <w:r w:rsidRPr="00D742EA">
        <w:rPr>
          <w:rFonts w:ascii="Times New Roman" w:hAnsi="Times New Roman" w:cs="Times New Roman"/>
          <w:sz w:val="36"/>
          <w:szCs w:val="36"/>
        </w:rPr>
        <w:t>Website costs are reduced as 2021 included the development of the new site</w:t>
      </w:r>
    </w:p>
    <w:p w14:paraId="2E132F33" w14:textId="77777777" w:rsidR="002C4C20" w:rsidRDefault="002C4C20" w:rsidP="002C4C20">
      <w:pPr>
        <w:rPr>
          <w:rFonts w:ascii="Times New Roman" w:hAnsi="Times New Roman" w:cs="Times New Roman"/>
          <w:sz w:val="36"/>
          <w:szCs w:val="36"/>
        </w:rPr>
      </w:pPr>
    </w:p>
    <w:p w14:paraId="31069304" w14:textId="77777777" w:rsidR="002C4C20" w:rsidRDefault="002C4C20" w:rsidP="002C4C20">
      <w:pPr>
        <w:rPr>
          <w:rFonts w:ascii="Times New Roman" w:hAnsi="Times New Roman" w:cs="Times New Roman"/>
          <w:sz w:val="36"/>
          <w:szCs w:val="36"/>
        </w:rPr>
      </w:pPr>
      <w:r>
        <w:rPr>
          <w:rFonts w:ascii="Times New Roman" w:hAnsi="Times New Roman" w:cs="Times New Roman"/>
          <w:sz w:val="36"/>
          <w:szCs w:val="36"/>
        </w:rPr>
        <w:t>Peter Scott</w:t>
      </w:r>
    </w:p>
    <w:p w14:paraId="6442D1F9" w14:textId="77777777" w:rsidR="002C4C20" w:rsidRDefault="002C4C20" w:rsidP="002C4C20">
      <w:pPr>
        <w:rPr>
          <w:rFonts w:ascii="Times New Roman" w:hAnsi="Times New Roman" w:cs="Times New Roman"/>
          <w:sz w:val="36"/>
          <w:szCs w:val="36"/>
        </w:rPr>
      </w:pPr>
      <w:r>
        <w:rPr>
          <w:rFonts w:ascii="Times New Roman" w:hAnsi="Times New Roman" w:cs="Times New Roman"/>
          <w:sz w:val="36"/>
          <w:szCs w:val="36"/>
        </w:rPr>
        <w:t>Acting Treasurer</w:t>
      </w:r>
    </w:p>
    <w:p w14:paraId="727E2F45" w14:textId="77777777" w:rsidR="002C4C20" w:rsidRPr="0018599E" w:rsidRDefault="002C4C20" w:rsidP="002C4C20">
      <w:pPr>
        <w:rPr>
          <w:rFonts w:ascii="Times New Roman" w:hAnsi="Times New Roman" w:cs="Times New Roman"/>
          <w:sz w:val="36"/>
          <w:szCs w:val="36"/>
        </w:rPr>
      </w:pPr>
    </w:p>
    <w:p w14:paraId="400EEC21" w14:textId="77777777" w:rsidR="002C4C20" w:rsidRDefault="002C4C20"/>
    <w:sectPr w:rsidR="002C4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22B01"/>
    <w:multiLevelType w:val="hybridMultilevel"/>
    <w:tmpl w:val="06B6B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20"/>
    <w:rsid w:val="002C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CFD"/>
  <w15:chartTrackingRefBased/>
  <w15:docId w15:val="{A96907C7-053D-4082-A79B-DD02AE0E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1</cp:revision>
  <dcterms:created xsi:type="dcterms:W3CDTF">2023-04-03T12:16:00Z</dcterms:created>
  <dcterms:modified xsi:type="dcterms:W3CDTF">2023-04-03T12:18:00Z</dcterms:modified>
</cp:coreProperties>
</file>